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511"/>
        <w:tblW w:w="0" w:type="auto"/>
        <w:tblLook w:val="04A0" w:firstRow="1" w:lastRow="0" w:firstColumn="1" w:lastColumn="0" w:noHBand="0" w:noVBand="1"/>
      </w:tblPr>
      <w:tblGrid>
        <w:gridCol w:w="1508"/>
        <w:gridCol w:w="1688"/>
        <w:gridCol w:w="1607"/>
        <w:gridCol w:w="2422"/>
        <w:gridCol w:w="2046"/>
      </w:tblGrid>
      <w:tr w:rsidR="00F670DE" w14:paraId="1EFDEA54" w14:textId="77777777" w:rsidTr="00771B46">
        <w:trPr>
          <w:trHeight w:val="1260"/>
        </w:trPr>
        <w:tc>
          <w:tcPr>
            <w:tcW w:w="9271" w:type="dxa"/>
            <w:gridSpan w:val="5"/>
          </w:tcPr>
          <w:p w14:paraId="7BD4FDC8" w14:textId="38E103C1" w:rsidR="00F670DE" w:rsidRPr="00480870" w:rsidRDefault="00F670DE" w:rsidP="00863B32">
            <w:pPr>
              <w:rPr>
                <w:b/>
                <w:bCs/>
                <w:lang w:val="ru-RU"/>
              </w:rPr>
            </w:pPr>
            <w:r w:rsidRPr="00235F88">
              <w:rPr>
                <w:b/>
                <w:bCs/>
                <w:lang w:val="ru-RU"/>
              </w:rPr>
              <w:t>20</w:t>
            </w:r>
            <w:r w:rsidRPr="00480870">
              <w:rPr>
                <w:b/>
                <w:bCs/>
                <w:lang w:val="ru-RU"/>
              </w:rPr>
              <w:t xml:space="preserve">. 11. 2021. </w:t>
            </w:r>
          </w:p>
          <w:p w14:paraId="3518D2CD" w14:textId="77777777" w:rsidR="00F670DE" w:rsidRPr="00480870" w:rsidRDefault="00F670DE" w:rsidP="00863B32">
            <w:pPr>
              <w:rPr>
                <w:b/>
                <w:bCs/>
                <w:lang w:val="ru-RU"/>
              </w:rPr>
            </w:pPr>
            <w:r w:rsidRPr="00480870">
              <w:rPr>
                <w:b/>
                <w:bCs/>
                <w:lang w:val="ru-RU"/>
              </w:rPr>
              <w:t xml:space="preserve">План </w:t>
            </w:r>
            <w:r>
              <w:rPr>
                <w:b/>
                <w:bCs/>
                <w:lang w:val="ru-RU"/>
              </w:rPr>
              <w:t>о</w:t>
            </w:r>
            <w:r w:rsidRPr="00480870">
              <w:rPr>
                <w:b/>
                <w:bCs/>
                <w:lang w:val="ru-RU"/>
              </w:rPr>
              <w:t xml:space="preserve">рганизации работы в шестой школьный день в ЧУО «Средняя школа «Конкорд». </w:t>
            </w:r>
          </w:p>
          <w:p w14:paraId="145BC0BE" w14:textId="77777777" w:rsidR="00F670DE" w:rsidRPr="00A550C1" w:rsidRDefault="00F670DE" w:rsidP="00863B32">
            <w:pPr>
              <w:rPr>
                <w:b/>
                <w:bCs/>
                <w:lang w:val="ru-RU"/>
              </w:rPr>
            </w:pPr>
            <w:r w:rsidRPr="00480870">
              <w:rPr>
                <w:b/>
                <w:bCs/>
                <w:lang w:val="ru-RU"/>
              </w:rPr>
              <w:t>г. Могилев.</w:t>
            </w:r>
          </w:p>
        </w:tc>
      </w:tr>
      <w:tr w:rsidR="00235F88" w14:paraId="6FED5C44" w14:textId="77777777" w:rsidTr="00771B46">
        <w:trPr>
          <w:trHeight w:val="1284"/>
        </w:trPr>
        <w:tc>
          <w:tcPr>
            <w:tcW w:w="1508" w:type="dxa"/>
          </w:tcPr>
          <w:p w14:paraId="0E135FED" w14:textId="77777777" w:rsidR="00F670DE" w:rsidRPr="00A550C1" w:rsidRDefault="00F670DE" w:rsidP="00863B32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1688" w:type="dxa"/>
          </w:tcPr>
          <w:p w14:paraId="1853BE8C" w14:textId="77777777" w:rsidR="00F670DE" w:rsidRPr="00A550C1" w:rsidRDefault="00F670DE" w:rsidP="00863B32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>Место проведения</w:t>
            </w:r>
          </w:p>
        </w:tc>
        <w:tc>
          <w:tcPr>
            <w:tcW w:w="1607" w:type="dxa"/>
          </w:tcPr>
          <w:p w14:paraId="5FC1C438" w14:textId="77777777" w:rsidR="00F670DE" w:rsidRPr="00A550C1" w:rsidRDefault="00F670DE" w:rsidP="00863B32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 xml:space="preserve">Охват учащихся </w:t>
            </w:r>
          </w:p>
        </w:tc>
        <w:tc>
          <w:tcPr>
            <w:tcW w:w="2422" w:type="dxa"/>
          </w:tcPr>
          <w:p w14:paraId="27917D80" w14:textId="77777777" w:rsidR="00F670DE" w:rsidRPr="00A550C1" w:rsidRDefault="00F670DE" w:rsidP="00863B32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>Содержание деятельности, мероприятия</w:t>
            </w:r>
          </w:p>
        </w:tc>
        <w:tc>
          <w:tcPr>
            <w:tcW w:w="2046" w:type="dxa"/>
          </w:tcPr>
          <w:p w14:paraId="13885339" w14:textId="77777777" w:rsidR="00F670DE" w:rsidRPr="00A550C1" w:rsidRDefault="00F670DE" w:rsidP="00863B32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>Ответственный</w:t>
            </w:r>
          </w:p>
        </w:tc>
      </w:tr>
      <w:tr w:rsidR="00235F88" w14:paraId="53E0B3B0" w14:textId="77777777" w:rsidTr="00771B46">
        <w:trPr>
          <w:trHeight w:val="832"/>
        </w:trPr>
        <w:tc>
          <w:tcPr>
            <w:tcW w:w="1508" w:type="dxa"/>
          </w:tcPr>
          <w:p w14:paraId="7FF97D22" w14:textId="6ED3AA3B" w:rsidR="00F670DE" w:rsidRPr="00F670DE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9:00 – </w:t>
            </w:r>
            <w:r>
              <w:rPr>
                <w:lang w:val="en-US"/>
              </w:rPr>
              <w:t>12</w:t>
            </w:r>
            <w:r>
              <w:rPr>
                <w:lang w:val="ru-RU"/>
              </w:rPr>
              <w:t>:00</w:t>
            </w:r>
          </w:p>
        </w:tc>
        <w:tc>
          <w:tcPr>
            <w:tcW w:w="1688" w:type="dxa"/>
          </w:tcPr>
          <w:p w14:paraId="214278DD" w14:textId="55EBBD47" w:rsidR="00F670DE" w:rsidRPr="00A550C1" w:rsidRDefault="00F670DE" w:rsidP="00863B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 104</w:t>
            </w:r>
          </w:p>
        </w:tc>
        <w:tc>
          <w:tcPr>
            <w:tcW w:w="1607" w:type="dxa"/>
          </w:tcPr>
          <w:p w14:paraId="0E238556" w14:textId="77777777" w:rsidR="00F670DE" w:rsidRPr="00A550C1" w:rsidRDefault="00F670DE" w:rsidP="00863B3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1-4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03BEFFEC" w14:textId="02693C49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Викторина «Обо всем на свете». </w:t>
            </w:r>
          </w:p>
        </w:tc>
        <w:tc>
          <w:tcPr>
            <w:tcW w:w="2046" w:type="dxa"/>
          </w:tcPr>
          <w:p w14:paraId="54EAEF07" w14:textId="0BEF857C" w:rsidR="00F670DE" w:rsidRPr="00A550C1" w:rsidRDefault="00F670DE" w:rsidP="00863B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Лобач</w:t>
            </w:r>
            <w:proofErr w:type="spellEnd"/>
            <w:r>
              <w:rPr>
                <w:lang w:val="ru-RU"/>
              </w:rPr>
              <w:t xml:space="preserve"> Т. В. </w:t>
            </w:r>
          </w:p>
        </w:tc>
      </w:tr>
      <w:tr w:rsidR="00235F88" w14:paraId="358E21A9" w14:textId="77777777" w:rsidTr="00771B46">
        <w:trPr>
          <w:trHeight w:val="1284"/>
        </w:trPr>
        <w:tc>
          <w:tcPr>
            <w:tcW w:w="1508" w:type="dxa"/>
          </w:tcPr>
          <w:p w14:paraId="6E5A401A" w14:textId="206EEA66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9:00 – 12:00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688" w:type="dxa"/>
          </w:tcPr>
          <w:p w14:paraId="175A0522" w14:textId="22A5632E" w:rsidR="00F670DE" w:rsidRPr="00A550C1" w:rsidRDefault="00DD49D5" w:rsidP="00863B32">
            <w:pPr>
              <w:rPr>
                <w:lang w:val="ru-RU"/>
              </w:rPr>
            </w:pPr>
            <w:r>
              <w:rPr>
                <w:lang w:val="ru-RU"/>
              </w:rPr>
              <w:t>ГУО «СШ № 39, г. Могилева»</w:t>
            </w:r>
          </w:p>
        </w:tc>
        <w:tc>
          <w:tcPr>
            <w:tcW w:w="1607" w:type="dxa"/>
          </w:tcPr>
          <w:p w14:paraId="73839B2D" w14:textId="0B45B2A6" w:rsidR="00F670DE" w:rsidRPr="00A550C1" w:rsidRDefault="00235F88" w:rsidP="00863B3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F670DE"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1AE50589" w14:textId="717A8A27" w:rsidR="00F670DE" w:rsidRPr="00A550C1" w:rsidRDefault="00DD49D5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во втором </w:t>
            </w:r>
            <w:proofErr w:type="spellStart"/>
            <w:r>
              <w:rPr>
                <w:lang w:val="ru-RU"/>
              </w:rPr>
              <w:t>эпате</w:t>
            </w:r>
            <w:proofErr w:type="spellEnd"/>
            <w:r>
              <w:rPr>
                <w:lang w:val="ru-RU"/>
              </w:rPr>
              <w:t xml:space="preserve"> республиканской олимпиады по учебному предмету «История»</w:t>
            </w:r>
          </w:p>
        </w:tc>
        <w:tc>
          <w:tcPr>
            <w:tcW w:w="2046" w:type="dxa"/>
          </w:tcPr>
          <w:p w14:paraId="54720747" w14:textId="0668E275" w:rsidR="00F670DE" w:rsidRPr="00F670DE" w:rsidRDefault="00DD49D5" w:rsidP="00863B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Савчеко</w:t>
            </w:r>
            <w:proofErr w:type="spellEnd"/>
            <w:r>
              <w:rPr>
                <w:lang w:val="ru-RU"/>
              </w:rPr>
              <w:t xml:space="preserve"> О. А. </w:t>
            </w:r>
            <w:r w:rsidR="00F670DE">
              <w:rPr>
                <w:lang w:val="ru-RU"/>
              </w:rPr>
              <w:t xml:space="preserve"> </w:t>
            </w:r>
          </w:p>
        </w:tc>
      </w:tr>
      <w:tr w:rsidR="00235F88" w14:paraId="44B47D03" w14:textId="77777777" w:rsidTr="00771B46">
        <w:trPr>
          <w:trHeight w:val="1260"/>
        </w:trPr>
        <w:tc>
          <w:tcPr>
            <w:tcW w:w="1508" w:type="dxa"/>
          </w:tcPr>
          <w:p w14:paraId="28AE1555" w14:textId="6B36B33D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 xml:space="preserve">:00 – 12:00 </w:t>
            </w:r>
          </w:p>
        </w:tc>
        <w:tc>
          <w:tcPr>
            <w:tcW w:w="1688" w:type="dxa"/>
          </w:tcPr>
          <w:p w14:paraId="3975158D" w14:textId="0519E5AC" w:rsidR="00F670DE" w:rsidRPr="00A550C1" w:rsidRDefault="00F670DE" w:rsidP="00863B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 w:rsidR="00235F88">
              <w:rPr>
                <w:lang w:val="ru-RU"/>
              </w:rPr>
              <w:t xml:space="preserve">. </w:t>
            </w:r>
            <w:r w:rsidR="00771B46">
              <w:rPr>
                <w:lang w:val="ru-RU"/>
              </w:rPr>
              <w:t>2</w:t>
            </w:r>
            <w:r w:rsidR="00D704B9">
              <w:rPr>
                <w:lang w:val="ru-RU"/>
              </w:rPr>
              <w:t>18</w:t>
            </w:r>
          </w:p>
        </w:tc>
        <w:tc>
          <w:tcPr>
            <w:tcW w:w="1607" w:type="dxa"/>
          </w:tcPr>
          <w:p w14:paraId="5BC89A7D" w14:textId="4DAB5194" w:rsidR="00F670DE" w:rsidRPr="00A550C1" w:rsidRDefault="00771B46" w:rsidP="00863B3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1-11</w:t>
            </w:r>
            <w:proofErr w:type="gramEnd"/>
            <w:r w:rsidR="00235F88"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39DB8633" w14:textId="521A0213" w:rsidR="00F670DE" w:rsidRPr="00A550C1" w:rsidRDefault="00771B46" w:rsidP="00863B32">
            <w:pPr>
              <w:rPr>
                <w:lang w:val="ru-RU"/>
              </w:rPr>
            </w:pPr>
            <w:r>
              <w:rPr>
                <w:lang w:val="ru-RU"/>
              </w:rPr>
              <w:t>Международный онлайн конкурс по информатике и логике «Бобер»</w:t>
            </w:r>
          </w:p>
        </w:tc>
        <w:tc>
          <w:tcPr>
            <w:tcW w:w="2046" w:type="dxa"/>
          </w:tcPr>
          <w:p w14:paraId="76F233A7" w14:textId="1742BB04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Тимофеева А. А. </w:t>
            </w:r>
          </w:p>
        </w:tc>
      </w:tr>
      <w:tr w:rsidR="00F670DE" w14:paraId="607574F7" w14:textId="77777777" w:rsidTr="00771B46">
        <w:trPr>
          <w:trHeight w:val="428"/>
        </w:trPr>
        <w:tc>
          <w:tcPr>
            <w:tcW w:w="1508" w:type="dxa"/>
          </w:tcPr>
          <w:p w14:paraId="0BC2C71D" w14:textId="4647F36A" w:rsidR="00F670DE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9:00 – 12:00 </w:t>
            </w:r>
          </w:p>
        </w:tc>
        <w:tc>
          <w:tcPr>
            <w:tcW w:w="1688" w:type="dxa"/>
          </w:tcPr>
          <w:p w14:paraId="4A5D5AD5" w14:textId="33008A71" w:rsidR="00F670DE" w:rsidRDefault="00235F88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Актовый зал </w:t>
            </w:r>
            <w:r w:rsidR="00F670DE">
              <w:rPr>
                <w:lang w:val="ru-RU"/>
              </w:rPr>
              <w:t xml:space="preserve"> </w:t>
            </w:r>
          </w:p>
        </w:tc>
        <w:tc>
          <w:tcPr>
            <w:tcW w:w="1607" w:type="dxa"/>
          </w:tcPr>
          <w:p w14:paraId="7A72792A" w14:textId="5933B730" w:rsidR="00F670DE" w:rsidRPr="00A550C1" w:rsidRDefault="00235F88" w:rsidP="00863B3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5-11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149F2DA8" w14:textId="37CCB025" w:rsidR="00F670DE" w:rsidRPr="00A550C1" w:rsidRDefault="00235F88" w:rsidP="00863B32">
            <w:pPr>
              <w:rPr>
                <w:lang w:val="ru-RU"/>
              </w:rPr>
            </w:pPr>
            <w:r>
              <w:rPr>
                <w:lang w:val="ru-RU"/>
              </w:rPr>
              <w:t>Кинолекторий</w:t>
            </w:r>
          </w:p>
        </w:tc>
        <w:tc>
          <w:tcPr>
            <w:tcW w:w="2046" w:type="dxa"/>
          </w:tcPr>
          <w:p w14:paraId="39A74100" w14:textId="3CA77534" w:rsidR="00F670DE" w:rsidRDefault="00235F88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Шумская Я. А. </w:t>
            </w:r>
          </w:p>
        </w:tc>
      </w:tr>
      <w:tr w:rsidR="00235F88" w14:paraId="6124B615" w14:textId="77777777" w:rsidTr="00771B46">
        <w:trPr>
          <w:trHeight w:val="1260"/>
        </w:trPr>
        <w:tc>
          <w:tcPr>
            <w:tcW w:w="1508" w:type="dxa"/>
          </w:tcPr>
          <w:p w14:paraId="5B2CB2EE" w14:textId="77777777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 9:40 – 11:00 </w:t>
            </w:r>
          </w:p>
        </w:tc>
        <w:tc>
          <w:tcPr>
            <w:tcW w:w="1688" w:type="dxa"/>
          </w:tcPr>
          <w:p w14:paraId="5CD9424E" w14:textId="77777777" w:rsidR="00F670DE" w:rsidRPr="00A550C1" w:rsidRDefault="00F670DE" w:rsidP="00863B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 xml:space="preserve">. 232 </w:t>
            </w:r>
          </w:p>
        </w:tc>
        <w:tc>
          <w:tcPr>
            <w:tcW w:w="1607" w:type="dxa"/>
          </w:tcPr>
          <w:p w14:paraId="15D18F1E" w14:textId="77777777" w:rsidR="00F670DE" w:rsidRPr="00A550C1" w:rsidRDefault="00F670DE" w:rsidP="00863B3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1- 2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236C3124" w14:textId="77777777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>Объединение по интересам «Робототехника»</w:t>
            </w:r>
          </w:p>
        </w:tc>
        <w:tc>
          <w:tcPr>
            <w:tcW w:w="2046" w:type="dxa"/>
          </w:tcPr>
          <w:p w14:paraId="08A5F13F" w14:textId="77777777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Можейко В. В. </w:t>
            </w:r>
          </w:p>
        </w:tc>
      </w:tr>
      <w:tr w:rsidR="00235F88" w14:paraId="72369DF2" w14:textId="77777777" w:rsidTr="00771B46">
        <w:trPr>
          <w:trHeight w:val="1260"/>
        </w:trPr>
        <w:tc>
          <w:tcPr>
            <w:tcW w:w="1508" w:type="dxa"/>
          </w:tcPr>
          <w:p w14:paraId="586A264F" w14:textId="77777777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11:10 – 12:30 </w:t>
            </w:r>
          </w:p>
        </w:tc>
        <w:tc>
          <w:tcPr>
            <w:tcW w:w="1688" w:type="dxa"/>
          </w:tcPr>
          <w:p w14:paraId="7B4C8700" w14:textId="77777777" w:rsidR="00F670DE" w:rsidRPr="00A550C1" w:rsidRDefault="00F670DE" w:rsidP="00863B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 232</w:t>
            </w:r>
          </w:p>
        </w:tc>
        <w:tc>
          <w:tcPr>
            <w:tcW w:w="1607" w:type="dxa"/>
          </w:tcPr>
          <w:p w14:paraId="41E41731" w14:textId="77777777" w:rsidR="00F670DE" w:rsidRPr="00A550C1" w:rsidRDefault="00F670DE" w:rsidP="00863B3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3 - 4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665A86F1" w14:textId="77777777" w:rsidR="00F670DE" w:rsidRDefault="00F670DE" w:rsidP="00863B32">
            <w:r w:rsidRPr="00A550C1">
              <w:t>Объединение по интересам «Робототехника»</w:t>
            </w:r>
          </w:p>
        </w:tc>
        <w:tc>
          <w:tcPr>
            <w:tcW w:w="2046" w:type="dxa"/>
          </w:tcPr>
          <w:p w14:paraId="39F7CB14" w14:textId="77777777" w:rsidR="00F670DE" w:rsidRDefault="00F670DE" w:rsidP="00863B32">
            <w:r w:rsidRPr="00A550C1">
              <w:t>Можейко В. В.</w:t>
            </w:r>
          </w:p>
        </w:tc>
      </w:tr>
      <w:tr w:rsidR="00235F88" w14:paraId="15A432DD" w14:textId="77777777" w:rsidTr="00771B46">
        <w:trPr>
          <w:trHeight w:val="1284"/>
        </w:trPr>
        <w:tc>
          <w:tcPr>
            <w:tcW w:w="1508" w:type="dxa"/>
          </w:tcPr>
          <w:p w14:paraId="34564B65" w14:textId="77777777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12:40 – 14:00 </w:t>
            </w:r>
          </w:p>
        </w:tc>
        <w:tc>
          <w:tcPr>
            <w:tcW w:w="1688" w:type="dxa"/>
          </w:tcPr>
          <w:p w14:paraId="6D972C8B" w14:textId="77777777" w:rsidR="00F670DE" w:rsidRDefault="00F670DE" w:rsidP="00863B32">
            <w:proofErr w:type="spellStart"/>
            <w:r w:rsidRPr="00A550C1">
              <w:t>Каб</w:t>
            </w:r>
            <w:proofErr w:type="spellEnd"/>
            <w:r w:rsidRPr="00A550C1">
              <w:t>. 232</w:t>
            </w:r>
          </w:p>
        </w:tc>
        <w:tc>
          <w:tcPr>
            <w:tcW w:w="1607" w:type="dxa"/>
          </w:tcPr>
          <w:p w14:paraId="5B94BBF1" w14:textId="77777777" w:rsidR="00F670DE" w:rsidRPr="00A550C1" w:rsidRDefault="00F670DE" w:rsidP="00863B3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5 - 11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73FAF8AB" w14:textId="77777777" w:rsidR="00F670DE" w:rsidRDefault="00F670DE" w:rsidP="00863B32">
            <w:r w:rsidRPr="00A550C1">
              <w:t>Объединение по интересам «Робототехника»</w:t>
            </w:r>
          </w:p>
        </w:tc>
        <w:tc>
          <w:tcPr>
            <w:tcW w:w="2046" w:type="dxa"/>
          </w:tcPr>
          <w:p w14:paraId="7E22BC71" w14:textId="77777777" w:rsidR="00F670DE" w:rsidRDefault="00F670DE" w:rsidP="00863B32">
            <w:r w:rsidRPr="00A550C1">
              <w:t>Можейко В. В.</w:t>
            </w:r>
          </w:p>
        </w:tc>
      </w:tr>
      <w:tr w:rsidR="00235F88" w14:paraId="5098EBDF" w14:textId="77777777" w:rsidTr="00771B46">
        <w:trPr>
          <w:trHeight w:val="1284"/>
        </w:trPr>
        <w:tc>
          <w:tcPr>
            <w:tcW w:w="1508" w:type="dxa"/>
          </w:tcPr>
          <w:p w14:paraId="7C6B3180" w14:textId="4D02B101" w:rsidR="00F670DE" w:rsidRPr="00A550C1" w:rsidRDefault="00235F88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11:20 -12:20 </w:t>
            </w:r>
          </w:p>
        </w:tc>
        <w:tc>
          <w:tcPr>
            <w:tcW w:w="1688" w:type="dxa"/>
          </w:tcPr>
          <w:p w14:paraId="375703DF" w14:textId="5CF35E0E" w:rsidR="00F670DE" w:rsidRPr="00A550C1" w:rsidRDefault="00235F88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Актовый зал </w:t>
            </w:r>
          </w:p>
        </w:tc>
        <w:tc>
          <w:tcPr>
            <w:tcW w:w="1607" w:type="dxa"/>
          </w:tcPr>
          <w:p w14:paraId="203C4BF8" w14:textId="66251612" w:rsidR="00F670DE" w:rsidRPr="00A550C1" w:rsidRDefault="00235F88" w:rsidP="00863B3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1 - 4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443B2749" w14:textId="2CC86626" w:rsidR="00F670DE" w:rsidRPr="00A550C1" w:rsidRDefault="00235F88" w:rsidP="00863B32">
            <w:pPr>
              <w:rPr>
                <w:lang w:val="ru-RU"/>
              </w:rPr>
            </w:pPr>
            <w:r w:rsidRPr="00235F88">
              <w:rPr>
                <w:lang w:val="ru-RU"/>
              </w:rPr>
              <w:t xml:space="preserve">Объединение по интересам </w:t>
            </w:r>
            <w:r>
              <w:rPr>
                <w:lang w:val="ru-RU"/>
              </w:rPr>
              <w:t xml:space="preserve">«Шахматный клуб» </w:t>
            </w:r>
          </w:p>
        </w:tc>
        <w:tc>
          <w:tcPr>
            <w:tcW w:w="2046" w:type="dxa"/>
          </w:tcPr>
          <w:p w14:paraId="2C5EEC38" w14:textId="1B79F7BA" w:rsidR="00F670DE" w:rsidRPr="00A550C1" w:rsidRDefault="00235F88" w:rsidP="00863B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Андросюк</w:t>
            </w:r>
            <w:proofErr w:type="spellEnd"/>
            <w:r>
              <w:rPr>
                <w:lang w:val="ru-RU"/>
              </w:rPr>
              <w:t xml:space="preserve"> А. А. </w:t>
            </w:r>
          </w:p>
        </w:tc>
      </w:tr>
      <w:tr w:rsidR="00235F88" w14:paraId="6FF94955" w14:textId="77777777" w:rsidTr="00771B46">
        <w:trPr>
          <w:trHeight w:val="1260"/>
        </w:trPr>
        <w:tc>
          <w:tcPr>
            <w:tcW w:w="1508" w:type="dxa"/>
          </w:tcPr>
          <w:p w14:paraId="159DA773" w14:textId="258A853C" w:rsidR="00F670DE" w:rsidRPr="00A550C1" w:rsidRDefault="00235F88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12:30-13:30 </w:t>
            </w:r>
          </w:p>
        </w:tc>
        <w:tc>
          <w:tcPr>
            <w:tcW w:w="1688" w:type="dxa"/>
          </w:tcPr>
          <w:p w14:paraId="5C2DADA8" w14:textId="059D4468" w:rsidR="00F670DE" w:rsidRPr="00480870" w:rsidRDefault="00235F88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Актовый зал </w:t>
            </w:r>
          </w:p>
        </w:tc>
        <w:tc>
          <w:tcPr>
            <w:tcW w:w="1607" w:type="dxa"/>
          </w:tcPr>
          <w:p w14:paraId="5F6BFFCA" w14:textId="6B4F8EC5" w:rsidR="00F670DE" w:rsidRPr="00A550C1" w:rsidRDefault="00235F88" w:rsidP="00863B3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5 - 11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4D40C897" w14:textId="443E141C" w:rsidR="00F670DE" w:rsidRPr="00480870" w:rsidRDefault="00235F88" w:rsidP="00863B32">
            <w:pPr>
              <w:rPr>
                <w:lang w:val="ru-RU"/>
              </w:rPr>
            </w:pPr>
            <w:r w:rsidRPr="00235F88">
              <w:rPr>
                <w:lang w:val="ru-RU"/>
              </w:rPr>
              <w:t xml:space="preserve">Объединение по интересам </w:t>
            </w:r>
            <w:r>
              <w:rPr>
                <w:lang w:val="ru-RU"/>
              </w:rPr>
              <w:t xml:space="preserve">«Шахматный клуб» </w:t>
            </w:r>
          </w:p>
        </w:tc>
        <w:tc>
          <w:tcPr>
            <w:tcW w:w="2046" w:type="dxa"/>
          </w:tcPr>
          <w:p w14:paraId="495C2B63" w14:textId="420F7E7B" w:rsidR="00F670DE" w:rsidRPr="00A550C1" w:rsidRDefault="00235F88" w:rsidP="00863B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Андросюк</w:t>
            </w:r>
            <w:proofErr w:type="spellEnd"/>
            <w:r>
              <w:rPr>
                <w:lang w:val="ru-RU"/>
              </w:rPr>
              <w:t xml:space="preserve"> А. А. </w:t>
            </w:r>
          </w:p>
        </w:tc>
      </w:tr>
      <w:tr w:rsidR="00235F88" w14:paraId="31F20667" w14:textId="77777777" w:rsidTr="00771B46">
        <w:trPr>
          <w:trHeight w:val="404"/>
        </w:trPr>
        <w:tc>
          <w:tcPr>
            <w:tcW w:w="1508" w:type="dxa"/>
          </w:tcPr>
          <w:p w14:paraId="497F2FF3" w14:textId="2F53C555" w:rsidR="00F670DE" w:rsidRPr="00480870" w:rsidRDefault="00F670DE" w:rsidP="00863B32">
            <w:pPr>
              <w:rPr>
                <w:lang w:val="ru-RU"/>
              </w:rPr>
            </w:pPr>
          </w:p>
        </w:tc>
        <w:tc>
          <w:tcPr>
            <w:tcW w:w="1688" w:type="dxa"/>
          </w:tcPr>
          <w:p w14:paraId="2F5F50AD" w14:textId="1F3780C5" w:rsidR="00F670DE" w:rsidRPr="00480870" w:rsidRDefault="00F670DE" w:rsidP="00863B32">
            <w:pPr>
              <w:rPr>
                <w:lang w:val="ru-RU"/>
              </w:rPr>
            </w:pPr>
          </w:p>
        </w:tc>
        <w:tc>
          <w:tcPr>
            <w:tcW w:w="1607" w:type="dxa"/>
          </w:tcPr>
          <w:p w14:paraId="76A6B6B0" w14:textId="5BF348AA" w:rsidR="00F670DE" w:rsidRPr="00A550C1" w:rsidRDefault="00F670DE" w:rsidP="00863B32">
            <w:pPr>
              <w:rPr>
                <w:lang w:val="ru-RU"/>
              </w:rPr>
            </w:pPr>
          </w:p>
        </w:tc>
        <w:tc>
          <w:tcPr>
            <w:tcW w:w="2422" w:type="dxa"/>
          </w:tcPr>
          <w:p w14:paraId="74BB86D4" w14:textId="4DD0BD19" w:rsidR="00F670DE" w:rsidRDefault="00F670DE" w:rsidP="00863B32"/>
        </w:tc>
        <w:tc>
          <w:tcPr>
            <w:tcW w:w="2046" w:type="dxa"/>
          </w:tcPr>
          <w:p w14:paraId="59306DD2" w14:textId="2944C1EF" w:rsidR="00F670DE" w:rsidRPr="00A550C1" w:rsidRDefault="00F670DE" w:rsidP="00863B32">
            <w:pPr>
              <w:rPr>
                <w:lang w:val="ru-RU"/>
              </w:rPr>
            </w:pPr>
          </w:p>
        </w:tc>
      </w:tr>
    </w:tbl>
    <w:p w14:paraId="0646D788" w14:textId="77777777" w:rsidR="00C428EC" w:rsidRDefault="00C428EC"/>
    <w:sectPr w:rsidR="00C4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DE"/>
    <w:rsid w:val="00235F88"/>
    <w:rsid w:val="00771B46"/>
    <w:rsid w:val="00C428EC"/>
    <w:rsid w:val="00D704B9"/>
    <w:rsid w:val="00DD49D5"/>
    <w:rsid w:val="00F6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E0E5"/>
  <w15:chartTrackingRefBased/>
  <w15:docId w15:val="{90EE41F1-95CF-4554-ABA1-ABC9A8D3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959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4</cp:revision>
  <cp:lastPrinted>2021-11-17T14:22:00Z</cp:lastPrinted>
  <dcterms:created xsi:type="dcterms:W3CDTF">2021-11-17T14:19:00Z</dcterms:created>
  <dcterms:modified xsi:type="dcterms:W3CDTF">2021-11-17T14:25:00Z</dcterms:modified>
</cp:coreProperties>
</file>